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DB" w:rsidRPr="00D837B5" w:rsidRDefault="00153BDD" w:rsidP="00D837B5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D837B5">
        <w:rPr>
          <w:rFonts w:asciiTheme="majorEastAsia" w:eastAsiaTheme="majorEastAsia" w:hAnsiTheme="majorEastAsia" w:hint="eastAsia"/>
          <w:sz w:val="32"/>
          <w:szCs w:val="32"/>
        </w:rPr>
        <w:t>誓</w:t>
      </w:r>
      <w:r w:rsidR="00D837B5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D837B5">
        <w:rPr>
          <w:rFonts w:asciiTheme="majorEastAsia" w:eastAsiaTheme="majorEastAsia" w:hAnsiTheme="majorEastAsia" w:hint="eastAsia"/>
          <w:sz w:val="32"/>
          <w:szCs w:val="32"/>
        </w:rPr>
        <w:t>約</w:t>
      </w:r>
      <w:r w:rsidR="00D837B5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D837B5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153BDD" w:rsidRDefault="00153BDD">
      <w:pPr>
        <w:rPr>
          <w:rFonts w:asciiTheme="majorEastAsia" w:eastAsiaTheme="majorEastAsia" w:hAnsiTheme="majorEastAsia"/>
          <w:sz w:val="24"/>
          <w:szCs w:val="24"/>
        </w:rPr>
      </w:pPr>
    </w:p>
    <w:p w:rsidR="00D837B5" w:rsidRPr="00D837B5" w:rsidRDefault="00D837B5">
      <w:pPr>
        <w:rPr>
          <w:rFonts w:asciiTheme="majorEastAsia" w:eastAsiaTheme="majorEastAsia" w:hAnsiTheme="majorEastAsia"/>
          <w:sz w:val="24"/>
          <w:szCs w:val="24"/>
        </w:rPr>
      </w:pPr>
    </w:p>
    <w:p w:rsidR="00153BDD" w:rsidRPr="00D837B5" w:rsidRDefault="00153BDD" w:rsidP="00D837B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837B5">
        <w:rPr>
          <w:rFonts w:asciiTheme="majorEastAsia" w:eastAsiaTheme="majorEastAsia" w:hAnsiTheme="majorEastAsia" w:hint="eastAsia"/>
          <w:sz w:val="24"/>
          <w:szCs w:val="24"/>
        </w:rPr>
        <w:t>生</w:t>
      </w:r>
      <w:r w:rsidR="00D837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837B5">
        <w:rPr>
          <w:rFonts w:asciiTheme="majorEastAsia" w:eastAsiaTheme="majorEastAsia" w:hAnsiTheme="majorEastAsia" w:hint="eastAsia"/>
          <w:sz w:val="24"/>
          <w:szCs w:val="24"/>
        </w:rPr>
        <w:t>坂</w:t>
      </w:r>
      <w:r w:rsidR="00D837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837B5">
        <w:rPr>
          <w:rFonts w:asciiTheme="majorEastAsia" w:eastAsiaTheme="majorEastAsia" w:hAnsiTheme="majorEastAsia" w:hint="eastAsia"/>
          <w:sz w:val="24"/>
          <w:szCs w:val="24"/>
        </w:rPr>
        <w:t>村</w:t>
      </w:r>
      <w:r w:rsidR="00D837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837B5">
        <w:rPr>
          <w:rFonts w:asciiTheme="majorEastAsia" w:eastAsiaTheme="majorEastAsia" w:hAnsiTheme="majorEastAsia" w:hint="eastAsia"/>
          <w:sz w:val="24"/>
          <w:szCs w:val="24"/>
        </w:rPr>
        <w:t xml:space="preserve">長　</w:t>
      </w:r>
      <w:r w:rsidR="00D837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837B5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153BDD" w:rsidRPr="00D837B5" w:rsidRDefault="00153BDD">
      <w:pPr>
        <w:rPr>
          <w:rFonts w:asciiTheme="majorEastAsia" w:eastAsiaTheme="majorEastAsia" w:hAnsiTheme="majorEastAsia"/>
          <w:sz w:val="24"/>
          <w:szCs w:val="24"/>
        </w:rPr>
      </w:pPr>
    </w:p>
    <w:p w:rsidR="00153BDD" w:rsidRPr="00D837B5" w:rsidRDefault="00153BDD">
      <w:pPr>
        <w:rPr>
          <w:rFonts w:asciiTheme="majorEastAsia" w:eastAsiaTheme="majorEastAsia" w:hAnsiTheme="majorEastAsia"/>
          <w:sz w:val="24"/>
          <w:szCs w:val="24"/>
        </w:rPr>
      </w:pPr>
    </w:p>
    <w:p w:rsidR="00153BDD" w:rsidRPr="00D837B5" w:rsidRDefault="00153BDD" w:rsidP="00D837B5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837B5">
        <w:rPr>
          <w:rFonts w:asciiTheme="majorEastAsia" w:eastAsiaTheme="majorEastAsia" w:hAnsiTheme="majorEastAsia" w:hint="eastAsia"/>
          <w:sz w:val="24"/>
          <w:szCs w:val="24"/>
          <w:u w:val="single"/>
        </w:rPr>
        <w:t>住</w:t>
      </w:r>
      <w:r w:rsidR="00D837B5" w:rsidRPr="00D837B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837B5">
        <w:rPr>
          <w:rFonts w:asciiTheme="majorEastAsia" w:eastAsiaTheme="majorEastAsia" w:hAnsiTheme="majorEastAsia" w:hint="eastAsia"/>
          <w:sz w:val="24"/>
          <w:szCs w:val="24"/>
          <w:u w:val="single"/>
        </w:rPr>
        <w:t>所</w:t>
      </w:r>
      <w:r w:rsidR="00D837B5" w:rsidRPr="00D837B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:rsidR="00153BDD" w:rsidRDefault="00153BDD">
      <w:pPr>
        <w:rPr>
          <w:rFonts w:asciiTheme="majorEastAsia" w:eastAsiaTheme="majorEastAsia" w:hAnsiTheme="majorEastAsia"/>
          <w:sz w:val="24"/>
          <w:szCs w:val="24"/>
        </w:rPr>
      </w:pPr>
    </w:p>
    <w:p w:rsidR="00D837B5" w:rsidRPr="00D837B5" w:rsidRDefault="00D837B5">
      <w:pPr>
        <w:rPr>
          <w:rFonts w:asciiTheme="majorEastAsia" w:eastAsiaTheme="majorEastAsia" w:hAnsiTheme="majorEastAsia"/>
          <w:sz w:val="24"/>
          <w:szCs w:val="24"/>
        </w:rPr>
      </w:pPr>
    </w:p>
    <w:p w:rsidR="00153BDD" w:rsidRPr="00D837B5" w:rsidRDefault="00153BDD" w:rsidP="00D837B5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837B5">
        <w:rPr>
          <w:rFonts w:asciiTheme="majorEastAsia" w:eastAsiaTheme="majorEastAsia" w:hAnsiTheme="majorEastAsia" w:hint="eastAsia"/>
          <w:sz w:val="24"/>
          <w:szCs w:val="24"/>
          <w:u w:val="single"/>
        </w:rPr>
        <w:t>氏</w:t>
      </w:r>
      <w:r w:rsidR="00D837B5" w:rsidRPr="00D837B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837B5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D837B5" w:rsidRPr="00D837B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㊞</w:t>
      </w:r>
    </w:p>
    <w:p w:rsidR="00153BDD" w:rsidRPr="00D837B5" w:rsidRDefault="00153BDD">
      <w:pPr>
        <w:rPr>
          <w:rFonts w:asciiTheme="majorEastAsia" w:eastAsiaTheme="majorEastAsia" w:hAnsiTheme="majorEastAsia"/>
          <w:sz w:val="24"/>
          <w:szCs w:val="24"/>
        </w:rPr>
      </w:pPr>
    </w:p>
    <w:p w:rsidR="00153BDD" w:rsidRPr="00D837B5" w:rsidRDefault="00153BDD">
      <w:pPr>
        <w:rPr>
          <w:rFonts w:asciiTheme="majorEastAsia" w:eastAsiaTheme="majorEastAsia" w:hAnsiTheme="majorEastAsia"/>
          <w:sz w:val="24"/>
          <w:szCs w:val="24"/>
        </w:rPr>
      </w:pPr>
    </w:p>
    <w:p w:rsidR="00D837B5" w:rsidRDefault="00153BDD">
      <w:pPr>
        <w:rPr>
          <w:rFonts w:asciiTheme="majorEastAsia" w:eastAsiaTheme="majorEastAsia" w:hAnsiTheme="majorEastAsia"/>
          <w:sz w:val="24"/>
          <w:szCs w:val="24"/>
        </w:rPr>
      </w:pPr>
      <w:r w:rsidRPr="00D837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837B5" w:rsidRDefault="00D837B5">
      <w:pPr>
        <w:rPr>
          <w:rFonts w:asciiTheme="majorEastAsia" w:eastAsiaTheme="majorEastAsia" w:hAnsiTheme="majorEastAsia"/>
          <w:sz w:val="24"/>
          <w:szCs w:val="24"/>
        </w:rPr>
      </w:pPr>
    </w:p>
    <w:p w:rsidR="00153BDD" w:rsidRPr="00D837B5" w:rsidRDefault="00153BDD" w:rsidP="00D837B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837B5">
        <w:rPr>
          <w:rFonts w:asciiTheme="majorEastAsia" w:eastAsiaTheme="majorEastAsia" w:hAnsiTheme="majorEastAsia" w:hint="eastAsia"/>
          <w:sz w:val="24"/>
          <w:szCs w:val="24"/>
        </w:rPr>
        <w:t>生坂村空き家バンク制度の利用につき、交渉成立した場合は、下記の事項を遵守することを</w:t>
      </w:r>
      <w:r w:rsidR="00D837B5">
        <w:rPr>
          <w:rFonts w:asciiTheme="majorEastAsia" w:eastAsiaTheme="majorEastAsia" w:hAnsiTheme="majorEastAsia" w:hint="eastAsia"/>
          <w:sz w:val="24"/>
          <w:szCs w:val="24"/>
        </w:rPr>
        <w:t>誓約</w:t>
      </w:r>
      <w:r w:rsidRPr="00D837B5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153BDD" w:rsidRPr="00D837B5" w:rsidRDefault="00153BDD">
      <w:pPr>
        <w:rPr>
          <w:rFonts w:asciiTheme="majorEastAsia" w:eastAsiaTheme="majorEastAsia" w:hAnsiTheme="majorEastAsia"/>
          <w:sz w:val="24"/>
          <w:szCs w:val="24"/>
        </w:rPr>
      </w:pPr>
    </w:p>
    <w:p w:rsidR="00153BDD" w:rsidRDefault="00153BDD">
      <w:pPr>
        <w:rPr>
          <w:rFonts w:asciiTheme="majorEastAsia" w:eastAsiaTheme="majorEastAsia" w:hAnsiTheme="majorEastAsia"/>
          <w:sz w:val="24"/>
          <w:szCs w:val="24"/>
        </w:rPr>
      </w:pPr>
    </w:p>
    <w:p w:rsidR="00D837B5" w:rsidRPr="00D837B5" w:rsidRDefault="00D837B5">
      <w:pPr>
        <w:rPr>
          <w:rFonts w:asciiTheme="majorEastAsia" w:eastAsiaTheme="majorEastAsia" w:hAnsiTheme="majorEastAsia"/>
          <w:sz w:val="24"/>
          <w:szCs w:val="24"/>
        </w:rPr>
      </w:pPr>
    </w:p>
    <w:p w:rsidR="00153BDD" w:rsidRPr="00D837B5" w:rsidRDefault="00153BDD" w:rsidP="00153BDD">
      <w:pPr>
        <w:pStyle w:val="a3"/>
        <w:rPr>
          <w:rFonts w:asciiTheme="majorEastAsia" w:eastAsiaTheme="majorEastAsia" w:hAnsiTheme="majorEastAsia"/>
        </w:rPr>
      </w:pPr>
      <w:r w:rsidRPr="00D837B5">
        <w:rPr>
          <w:rFonts w:asciiTheme="majorEastAsia" w:eastAsiaTheme="majorEastAsia" w:hAnsiTheme="majorEastAsia" w:hint="eastAsia"/>
        </w:rPr>
        <w:t>記</w:t>
      </w:r>
    </w:p>
    <w:p w:rsidR="00153BDD" w:rsidRPr="00D837B5" w:rsidRDefault="00153BDD" w:rsidP="00153BDD">
      <w:pPr>
        <w:rPr>
          <w:rFonts w:asciiTheme="majorEastAsia" w:eastAsiaTheme="majorEastAsia" w:hAnsiTheme="majorEastAsia"/>
        </w:rPr>
      </w:pPr>
    </w:p>
    <w:p w:rsidR="00153BDD" w:rsidRPr="00D837B5" w:rsidRDefault="00153BDD" w:rsidP="00153BDD">
      <w:pPr>
        <w:rPr>
          <w:rFonts w:asciiTheme="majorEastAsia" w:eastAsiaTheme="majorEastAsia" w:hAnsiTheme="majorEastAsia"/>
        </w:rPr>
      </w:pPr>
    </w:p>
    <w:p w:rsidR="00153BDD" w:rsidRPr="00D837B5" w:rsidRDefault="00153BDD" w:rsidP="00153BDD">
      <w:pPr>
        <w:rPr>
          <w:rFonts w:asciiTheme="majorEastAsia" w:eastAsiaTheme="majorEastAsia" w:hAnsiTheme="majorEastAsia"/>
        </w:rPr>
      </w:pPr>
    </w:p>
    <w:p w:rsidR="00153BDD" w:rsidRPr="00D837B5" w:rsidRDefault="00153BDD" w:rsidP="00153BDD">
      <w:pPr>
        <w:rPr>
          <w:rFonts w:asciiTheme="majorEastAsia" w:eastAsiaTheme="majorEastAsia" w:hAnsiTheme="majorEastAsia"/>
          <w:sz w:val="24"/>
          <w:szCs w:val="24"/>
        </w:rPr>
      </w:pPr>
    </w:p>
    <w:p w:rsidR="00153BDD" w:rsidRPr="00153BDD" w:rsidRDefault="00D837B5" w:rsidP="00D837B5">
      <w:pPr>
        <w:widowControl/>
        <w:pBdr>
          <w:bottom w:val="dotted" w:sz="6" w:space="8" w:color="B5D084"/>
        </w:pBdr>
        <w:shd w:val="clear" w:color="auto" w:fill="FFFFFF"/>
        <w:spacing w:before="150" w:after="120" w:line="360" w:lineRule="atLeast"/>
        <w:jc w:val="left"/>
        <w:rPr>
          <w:rFonts w:asciiTheme="majorEastAsia" w:eastAsiaTheme="majorEastAsia" w:hAnsiTheme="majorEastAsia" w:cs="ＭＳ Ｐゴシック"/>
          <w:spacing w:val="14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spacing w:val="14"/>
          <w:kern w:val="0"/>
          <w:sz w:val="24"/>
          <w:szCs w:val="24"/>
        </w:rPr>
        <w:t>１</w:t>
      </w:r>
      <w:r>
        <w:rPr>
          <w:rFonts w:asciiTheme="majorEastAsia" w:eastAsiaTheme="majorEastAsia" w:hAnsiTheme="majorEastAsia" w:cs="ＭＳ Ｐゴシック"/>
          <w:spacing w:val="14"/>
          <w:kern w:val="0"/>
          <w:sz w:val="24"/>
          <w:szCs w:val="24"/>
        </w:rPr>
        <w:t>.</w:t>
      </w:r>
      <w:r w:rsidR="00153BDD" w:rsidRPr="00153BDD">
        <w:rPr>
          <w:rFonts w:asciiTheme="majorEastAsia" w:eastAsiaTheme="majorEastAsia" w:hAnsiTheme="majorEastAsia" w:cs="ＭＳ Ｐゴシック" w:hint="eastAsia"/>
          <w:spacing w:val="14"/>
          <w:kern w:val="0"/>
          <w:sz w:val="24"/>
          <w:szCs w:val="24"/>
        </w:rPr>
        <w:t>生坂村に移住し定住</w:t>
      </w:r>
      <w:r w:rsidRPr="00D837B5">
        <w:rPr>
          <w:rFonts w:asciiTheme="majorEastAsia" w:eastAsiaTheme="majorEastAsia" w:hAnsiTheme="majorEastAsia" w:cs="ＭＳ Ｐゴシック" w:hint="eastAsia"/>
          <w:spacing w:val="14"/>
          <w:kern w:val="0"/>
          <w:sz w:val="24"/>
          <w:szCs w:val="24"/>
        </w:rPr>
        <w:t>すること</w:t>
      </w:r>
    </w:p>
    <w:p w:rsidR="00153BDD" w:rsidRPr="00153BDD" w:rsidRDefault="00D837B5" w:rsidP="00D837B5">
      <w:pPr>
        <w:widowControl/>
        <w:pBdr>
          <w:bottom w:val="dotted" w:sz="6" w:space="8" w:color="B5D084"/>
        </w:pBdr>
        <w:shd w:val="clear" w:color="auto" w:fill="FFFFFF"/>
        <w:spacing w:before="150" w:after="120" w:line="360" w:lineRule="atLeast"/>
        <w:ind w:left="134" w:hangingChars="50" w:hanging="134"/>
        <w:jc w:val="left"/>
        <w:rPr>
          <w:rFonts w:asciiTheme="majorEastAsia" w:eastAsiaTheme="majorEastAsia" w:hAnsiTheme="majorEastAsia" w:cs="ＭＳ Ｐゴシック"/>
          <w:spacing w:val="14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spacing w:val="14"/>
          <w:kern w:val="0"/>
          <w:sz w:val="24"/>
          <w:szCs w:val="24"/>
        </w:rPr>
        <w:t>２</w:t>
      </w:r>
      <w:r>
        <w:rPr>
          <w:rFonts w:asciiTheme="majorEastAsia" w:eastAsiaTheme="majorEastAsia" w:hAnsiTheme="majorEastAsia" w:cs="ＭＳ Ｐゴシック"/>
          <w:spacing w:val="14"/>
          <w:kern w:val="0"/>
          <w:sz w:val="24"/>
          <w:szCs w:val="24"/>
        </w:rPr>
        <w:t>.</w:t>
      </w:r>
      <w:r w:rsidR="00153BDD" w:rsidRPr="00153BDD">
        <w:rPr>
          <w:rFonts w:asciiTheme="majorEastAsia" w:eastAsiaTheme="majorEastAsia" w:hAnsiTheme="majorEastAsia" w:cs="ＭＳ Ｐゴシック" w:hint="eastAsia"/>
          <w:spacing w:val="14"/>
          <w:kern w:val="0"/>
          <w:sz w:val="24"/>
          <w:szCs w:val="24"/>
        </w:rPr>
        <w:t>生坂村の自然環境や生活文化に深い関心を持ち、地域住民と協調して生活すること</w:t>
      </w:r>
    </w:p>
    <w:p w:rsidR="00153BDD" w:rsidRPr="00153BDD" w:rsidRDefault="00D837B5" w:rsidP="00D837B5">
      <w:pPr>
        <w:widowControl/>
        <w:pBdr>
          <w:bottom w:val="dotted" w:sz="6" w:space="8" w:color="B5D084"/>
        </w:pBdr>
        <w:shd w:val="clear" w:color="auto" w:fill="FFFFFF"/>
        <w:spacing w:before="150" w:after="120" w:line="360" w:lineRule="atLeast"/>
        <w:jc w:val="left"/>
        <w:rPr>
          <w:rFonts w:ascii="ＭＳ Ｐゴシック" w:eastAsia="ＭＳ Ｐゴシック" w:hAnsi="ＭＳ Ｐゴシック" w:cs="ＭＳ Ｐゴシック"/>
          <w:spacing w:val="14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spacing w:val="14"/>
          <w:kern w:val="0"/>
          <w:sz w:val="24"/>
          <w:szCs w:val="24"/>
        </w:rPr>
        <w:t>３</w:t>
      </w:r>
      <w:r>
        <w:rPr>
          <w:rFonts w:asciiTheme="majorEastAsia" w:eastAsiaTheme="majorEastAsia" w:hAnsiTheme="majorEastAsia" w:cs="ＭＳ Ｐゴシック"/>
          <w:spacing w:val="14"/>
          <w:kern w:val="0"/>
          <w:sz w:val="24"/>
          <w:szCs w:val="24"/>
        </w:rPr>
        <w:t>.</w:t>
      </w:r>
      <w:r w:rsidR="00153BDD" w:rsidRPr="00153BDD">
        <w:rPr>
          <w:rFonts w:asciiTheme="majorEastAsia" w:eastAsiaTheme="majorEastAsia" w:hAnsiTheme="majorEastAsia" w:cs="ＭＳ Ｐゴシック" w:hint="eastAsia"/>
          <w:spacing w:val="14"/>
          <w:kern w:val="0"/>
          <w:sz w:val="24"/>
          <w:szCs w:val="24"/>
        </w:rPr>
        <w:t>各自治会に加入し、協調して自治活動</w:t>
      </w:r>
      <w:r>
        <w:rPr>
          <w:rFonts w:ascii="ＭＳ Ｐゴシック" w:eastAsia="ＭＳ Ｐゴシック" w:hAnsi="ＭＳ Ｐゴシック" w:cs="ＭＳ Ｐゴシック" w:hint="eastAsia"/>
          <w:spacing w:val="14"/>
          <w:kern w:val="0"/>
          <w:sz w:val="24"/>
          <w:szCs w:val="24"/>
        </w:rPr>
        <w:t>を</w:t>
      </w:r>
      <w:r w:rsidR="00153BDD" w:rsidRPr="00153BDD">
        <w:rPr>
          <w:rFonts w:ascii="ＭＳ Ｐゴシック" w:eastAsia="ＭＳ Ｐゴシック" w:hAnsi="ＭＳ Ｐゴシック" w:cs="ＭＳ Ｐゴシック" w:hint="eastAsia"/>
          <w:spacing w:val="14"/>
          <w:kern w:val="0"/>
          <w:sz w:val="24"/>
          <w:szCs w:val="24"/>
        </w:rPr>
        <w:t>行</w:t>
      </w:r>
      <w:r>
        <w:rPr>
          <w:rFonts w:ascii="ＭＳ Ｐゴシック" w:eastAsia="ＭＳ Ｐゴシック" w:hAnsi="ＭＳ Ｐゴシック" w:cs="ＭＳ Ｐゴシック" w:hint="eastAsia"/>
          <w:spacing w:val="14"/>
          <w:kern w:val="0"/>
          <w:sz w:val="24"/>
          <w:szCs w:val="24"/>
        </w:rPr>
        <w:t>うこと</w:t>
      </w:r>
    </w:p>
    <w:p w:rsidR="00153BDD" w:rsidRPr="00153BDD" w:rsidRDefault="00153BDD" w:rsidP="00153BDD">
      <w:pPr>
        <w:rPr>
          <w:sz w:val="24"/>
          <w:szCs w:val="24"/>
        </w:rPr>
      </w:pPr>
    </w:p>
    <w:sectPr w:rsidR="00153BDD" w:rsidRPr="00153BDD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BB" w:rsidRDefault="004C52BB" w:rsidP="00CB3619">
      <w:r>
        <w:separator/>
      </w:r>
    </w:p>
  </w:endnote>
  <w:endnote w:type="continuationSeparator" w:id="0">
    <w:p w:rsidR="004C52BB" w:rsidRDefault="004C52BB" w:rsidP="00CB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BB" w:rsidRDefault="004C52BB" w:rsidP="00CB3619">
      <w:r>
        <w:separator/>
      </w:r>
    </w:p>
  </w:footnote>
  <w:footnote w:type="continuationSeparator" w:id="0">
    <w:p w:rsidR="004C52BB" w:rsidRDefault="004C52BB" w:rsidP="00CB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40A8C"/>
    <w:multiLevelType w:val="hybridMultilevel"/>
    <w:tmpl w:val="47E8259E"/>
    <w:lvl w:ilvl="0" w:tplc="9DA8E0B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669B183D"/>
    <w:multiLevelType w:val="multilevel"/>
    <w:tmpl w:val="93EC456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ＭＳ Ｐゴシック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F86D92"/>
    <w:multiLevelType w:val="hybridMultilevel"/>
    <w:tmpl w:val="37BC9E32"/>
    <w:lvl w:ilvl="0" w:tplc="70560DC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7AAB44E6"/>
    <w:multiLevelType w:val="hybridMultilevel"/>
    <w:tmpl w:val="C8E44F92"/>
    <w:lvl w:ilvl="0" w:tplc="4D96C1F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DD"/>
    <w:rsid w:val="00153BDD"/>
    <w:rsid w:val="003C73DB"/>
    <w:rsid w:val="004C52BB"/>
    <w:rsid w:val="00CB3619"/>
    <w:rsid w:val="00D8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3BD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153BDD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3BD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53BDD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B3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619"/>
    <w:rPr>
      <w:szCs w:val="22"/>
    </w:rPr>
  </w:style>
  <w:style w:type="paragraph" w:styleId="a9">
    <w:name w:val="footer"/>
    <w:basedOn w:val="a"/>
    <w:link w:val="aa"/>
    <w:uiPriority w:val="99"/>
    <w:unhideWhenUsed/>
    <w:rsid w:val="00CB36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619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3BD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153BDD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3BD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53BDD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B3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619"/>
    <w:rPr>
      <w:szCs w:val="22"/>
    </w:rPr>
  </w:style>
  <w:style w:type="paragraph" w:styleId="a9">
    <w:name w:val="footer"/>
    <w:basedOn w:val="a"/>
    <w:link w:val="aa"/>
    <w:uiPriority w:val="99"/>
    <w:unhideWhenUsed/>
    <w:rsid w:val="00CB36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61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CL1210</dc:creator>
  <cp:lastModifiedBy>CL1210</cp:lastModifiedBy>
  <cp:revision>2</cp:revision>
  <dcterms:created xsi:type="dcterms:W3CDTF">2016-12-16T12:38:00Z</dcterms:created>
  <dcterms:modified xsi:type="dcterms:W3CDTF">2016-12-16T12:38:00Z</dcterms:modified>
</cp:coreProperties>
</file>